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数字经济与管理学院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次学生代表大会</w:t>
      </w:r>
    </w:p>
    <w:p>
      <w:pPr>
        <w:spacing w:after="156" w:afterLines="50" w:line="540" w:lineRule="exact"/>
        <w:jc w:val="center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pacing w:val="40"/>
          <w:sz w:val="32"/>
          <w:szCs w:val="32"/>
        </w:rPr>
        <w:t>代表登记表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385"/>
        <w:gridCol w:w="1289"/>
        <w:gridCol w:w="96"/>
        <w:gridCol w:w="1387"/>
        <w:gridCol w:w="1386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3" w:type="pct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  别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  族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  院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3" w:type="pct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班  级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3" w:type="pct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现任职务</w:t>
            </w:r>
          </w:p>
        </w:tc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6" w:hRule="atLeast"/>
          <w:jc w:val="center"/>
        </w:trPr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个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人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简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历</w:t>
            </w:r>
          </w:p>
        </w:tc>
        <w:tc>
          <w:tcPr>
            <w:tcW w:w="4166" w:type="pct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ind w:left="105" w:leftChars="50" w:right="105" w:rightChars="5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***，男，汉族，200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月出生，共青团员，苏州城市学院**学院**专业**级学生，现任……。曾获……。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  <w:jc w:val="center"/>
        </w:trPr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选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举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情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况</w:t>
            </w:r>
          </w:p>
        </w:tc>
        <w:tc>
          <w:tcPr>
            <w:tcW w:w="4166" w:type="pct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应到人数 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实到人数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          </w:t>
            </w:r>
          </w:p>
          <w:p>
            <w:pPr>
              <w:snapToGrid w:val="0"/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同意票数 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反对票数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    </w:t>
            </w:r>
          </w:p>
          <w:p>
            <w:pPr>
              <w:snapToGrid w:val="0"/>
              <w:spacing w:line="360" w:lineRule="auto"/>
              <w:ind w:firstLine="480" w:firstLineChars="200"/>
              <w:rPr>
                <w:rFonts w:ascii="仿宋_GB2312" w:eastAsia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弃权票数 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是否同意提名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atLeast"/>
          <w:jc w:val="center"/>
        </w:trPr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所在团支部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  见</w:t>
            </w:r>
          </w:p>
        </w:tc>
        <w:tc>
          <w:tcPr>
            <w:tcW w:w="1608" w:type="pct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团支书签名：        </w:t>
            </w: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 月   日</w:t>
            </w:r>
          </w:p>
        </w:tc>
        <w:tc>
          <w:tcPr>
            <w:tcW w:w="892" w:type="pct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班主任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  见</w:t>
            </w:r>
          </w:p>
        </w:tc>
        <w:tc>
          <w:tcPr>
            <w:tcW w:w="1665" w:type="pct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（盖 章）</w:t>
            </w: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atLeast"/>
          <w:jc w:val="center"/>
        </w:trPr>
        <w:tc>
          <w:tcPr>
            <w:tcW w:w="83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院级团委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  见</w:t>
            </w:r>
          </w:p>
        </w:tc>
        <w:tc>
          <w:tcPr>
            <w:tcW w:w="1608" w:type="pct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（盖 章）</w:t>
            </w: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 月   日</w:t>
            </w:r>
          </w:p>
        </w:tc>
        <w:tc>
          <w:tcPr>
            <w:tcW w:w="892" w:type="pct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资格审查组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意  见</w:t>
            </w:r>
          </w:p>
        </w:tc>
        <w:tc>
          <w:tcPr>
            <w:tcW w:w="1665" w:type="pct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（盖 章）</w:t>
            </w: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spacing w:line="360" w:lineRule="auto"/>
        <w:ind w:left="105" w:leftChars="50" w:right="105" w:rightChars="50"/>
        <w:jc w:val="righ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  <w:lang w:val="en-US" w:eastAsia="zh-CN"/>
        </w:rPr>
        <w:t>数字经济与管理学院</w:t>
      </w:r>
      <w:r>
        <w:rPr>
          <w:rFonts w:hint="eastAsia" w:ascii="仿宋_GB2312" w:eastAsia="仿宋_GB2312"/>
          <w:sz w:val="24"/>
          <w:szCs w:val="24"/>
        </w:rPr>
        <w:t>学生会</w:t>
      </w:r>
    </w:p>
    <w:p>
      <w:pPr>
        <w:spacing w:line="360" w:lineRule="auto"/>
        <w:ind w:left="105" w:leftChars="50" w:right="105" w:rightChars="50"/>
        <w:jc w:val="righ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                                      2023年1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1</w:t>
      </w:r>
      <w:r>
        <w:rPr>
          <w:rFonts w:hint="eastAsia" w:ascii="仿宋_GB2312" w:eastAsia="仿宋_GB2312"/>
          <w:sz w:val="24"/>
          <w:szCs w:val="24"/>
        </w:rPr>
        <w:t>月制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xZTlhZWY5YzcxZDcyMjNlNTA2YTA3MGU5NWIyMDYifQ=="/>
  </w:docVars>
  <w:rsids>
    <w:rsidRoot w:val="64812E6F"/>
    <w:rsid w:val="64812E6F"/>
    <w:rsid w:val="7929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2023-11-24T13:10:00Z</dcterms:created>
  <dc:creator>明</dc:creator>
  <cp:lastModifiedBy>明</cp:lastModifiedBy>
  <dcterms:modified xsi:type="dcterms:W3CDTF">2023-11-30T09:44:21Z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3A80AB2F34764241816F7D2C69CBE1DE_11</vt:lpwstr>
  </property>
</Properties>
</file>